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581" w14:textId="40F63F8C" w:rsidR="003C421D" w:rsidRPr="003B59EE" w:rsidRDefault="00655C24" w:rsidP="00655C24">
      <w:pPr>
        <w:jc w:val="center"/>
        <w:rPr>
          <w:rFonts w:ascii="Bookman Old Style" w:hAnsi="Bookman Old Style"/>
          <w:b/>
          <w:color w:val="000000" w:themeColor="text1"/>
          <w:sz w:val="36"/>
          <w:szCs w:val="36"/>
        </w:rPr>
      </w:pPr>
      <w:r w:rsidRPr="003B59EE">
        <w:rPr>
          <w:rFonts w:ascii="Bookman Old Style" w:hAnsi="Bookman Old Style"/>
          <w:b/>
          <w:color w:val="000000" w:themeColor="text1"/>
          <w:sz w:val="36"/>
          <w:szCs w:val="36"/>
        </w:rPr>
        <w:t>Pentecostal Faith Assemblies</w:t>
      </w:r>
    </w:p>
    <w:p w14:paraId="38583518" w14:textId="7A14C5B9" w:rsidR="00655C24" w:rsidRPr="00655C24" w:rsidRDefault="00655C24" w:rsidP="00655C24">
      <w:pPr>
        <w:jc w:val="center"/>
        <w:rPr>
          <w:rFonts w:ascii="Bookman Old Style" w:hAnsi="Bookman Old Style"/>
          <w:b/>
          <w:color w:val="C45911" w:themeColor="accent2" w:themeShade="BF"/>
          <w:sz w:val="48"/>
          <w:szCs w:val="48"/>
        </w:rPr>
      </w:pPr>
      <w:r w:rsidRPr="00655C24">
        <w:rPr>
          <w:rFonts w:ascii="Bookman Old Style" w:hAnsi="Bookman Old Style"/>
          <w:b/>
          <w:color w:val="C45911" w:themeColor="accent2" w:themeShade="BF"/>
          <w:sz w:val="48"/>
          <w:szCs w:val="48"/>
        </w:rPr>
        <w:t>Camp Meeting</w:t>
      </w:r>
    </w:p>
    <w:p w14:paraId="2AF99DAE" w14:textId="3B2DC199" w:rsidR="00655C24" w:rsidRDefault="003B59EE" w:rsidP="00655C24">
      <w:pPr>
        <w:jc w:val="center"/>
        <w:rPr>
          <w:rFonts w:ascii="Bookman Old Style" w:hAnsi="Bookman Old Style"/>
          <w:color w:val="C45911" w:themeColor="accent2" w:themeShade="BF"/>
          <w:sz w:val="48"/>
          <w:szCs w:val="48"/>
        </w:rPr>
      </w:pPr>
      <w:r>
        <w:rPr>
          <w:rFonts w:ascii="Bookman Old Style" w:hAnsi="Bookman Old Style"/>
          <w:noProof/>
          <w:color w:val="C45911" w:themeColor="accent2" w:themeShade="BF"/>
          <w:sz w:val="48"/>
          <w:szCs w:val="48"/>
        </w:rPr>
        <w:drawing>
          <wp:inline distT="0" distB="0" distL="0" distR="0" wp14:anchorId="6568D37C" wp14:editId="3EC51EEA">
            <wp:extent cx="5245100" cy="3933825"/>
            <wp:effectExtent l="0" t="0" r="0" b="9525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3CB96" w14:textId="7445D16F" w:rsidR="00655C24" w:rsidRPr="003B59EE" w:rsidRDefault="00655C24" w:rsidP="00655C24">
      <w:pPr>
        <w:jc w:val="center"/>
        <w:rPr>
          <w:rFonts w:ascii="Bookman Old Style" w:hAnsi="Bookman Old Style"/>
          <w:b/>
          <w:color w:val="833C0B" w:themeColor="accent2" w:themeShade="80"/>
          <w:sz w:val="52"/>
          <w:szCs w:val="52"/>
        </w:rPr>
      </w:pPr>
      <w:r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>Ju</w:t>
      </w:r>
      <w:r w:rsidR="003B59EE"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>ly</w:t>
      </w:r>
      <w:r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 xml:space="preserve"> </w:t>
      </w:r>
      <w:r w:rsidR="003B59EE"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>1</w:t>
      </w:r>
      <w:r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 xml:space="preserve">5 – </w:t>
      </w:r>
      <w:r w:rsidR="003B59EE"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>1</w:t>
      </w:r>
      <w:r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>7, 202</w:t>
      </w:r>
      <w:r w:rsidR="003B59EE" w:rsidRPr="003B59EE">
        <w:rPr>
          <w:rFonts w:ascii="Bookman Old Style" w:hAnsi="Bookman Old Style"/>
          <w:b/>
          <w:color w:val="833C0B" w:themeColor="accent2" w:themeShade="80"/>
          <w:sz w:val="52"/>
          <w:szCs w:val="52"/>
        </w:rPr>
        <w:t>2</w:t>
      </w:r>
    </w:p>
    <w:p w14:paraId="18563C65" w14:textId="77777777" w:rsidR="00655C24" w:rsidRPr="00AE79E7" w:rsidRDefault="00655C24" w:rsidP="00655C24">
      <w:pPr>
        <w:jc w:val="center"/>
        <w:rPr>
          <w:rFonts w:ascii="Bookman Old Style" w:hAnsi="Bookman Old Style"/>
          <w:b/>
          <w:sz w:val="20"/>
          <w:szCs w:val="20"/>
        </w:rPr>
      </w:pPr>
      <w:r w:rsidRPr="00AE79E7">
        <w:rPr>
          <w:rFonts w:ascii="Bookman Old Style" w:hAnsi="Bookman Old Style"/>
          <w:b/>
          <w:sz w:val="20"/>
          <w:szCs w:val="20"/>
        </w:rPr>
        <w:t>Hosted by</w:t>
      </w:r>
    </w:p>
    <w:p w14:paraId="3F57AEC1" w14:textId="77777777" w:rsidR="00655C24" w:rsidRPr="003B59EE" w:rsidRDefault="00655C24" w:rsidP="00655C24">
      <w:pPr>
        <w:pStyle w:val="NoSpacing"/>
        <w:jc w:val="center"/>
        <w:rPr>
          <w:rFonts w:ascii="Bookman Old Style" w:hAnsi="Bookman Old Style"/>
          <w:color w:val="C45911" w:themeColor="accent2" w:themeShade="BF"/>
          <w:sz w:val="32"/>
          <w:szCs w:val="32"/>
        </w:rPr>
      </w:pPr>
      <w:r w:rsidRPr="003B59EE">
        <w:rPr>
          <w:rFonts w:ascii="Bookman Old Style" w:hAnsi="Bookman Old Style"/>
          <w:color w:val="C45911" w:themeColor="accent2" w:themeShade="BF"/>
          <w:sz w:val="32"/>
          <w:szCs w:val="32"/>
        </w:rPr>
        <w:t>River of Life Pentecostal Church</w:t>
      </w:r>
    </w:p>
    <w:p w14:paraId="21D80791" w14:textId="77777777" w:rsidR="00A55A3A" w:rsidRPr="003B59EE" w:rsidRDefault="00655C24" w:rsidP="00655C24">
      <w:pPr>
        <w:pStyle w:val="NoSpacing"/>
        <w:jc w:val="center"/>
        <w:rPr>
          <w:rFonts w:ascii="Bookman Old Style" w:hAnsi="Bookman Old Style"/>
          <w:color w:val="C45911" w:themeColor="accent2" w:themeShade="BF"/>
          <w:sz w:val="32"/>
          <w:szCs w:val="32"/>
        </w:rPr>
      </w:pPr>
      <w:r w:rsidRPr="003B59EE">
        <w:rPr>
          <w:rFonts w:ascii="Bookman Old Style" w:hAnsi="Bookman Old Style"/>
          <w:color w:val="C45911" w:themeColor="accent2" w:themeShade="BF"/>
          <w:sz w:val="32"/>
          <w:szCs w:val="32"/>
        </w:rPr>
        <w:t xml:space="preserve">510 Colonial Ave. </w:t>
      </w:r>
    </w:p>
    <w:p w14:paraId="77A71D44" w14:textId="77777777" w:rsidR="00655C24" w:rsidRPr="003B59EE" w:rsidRDefault="00655C24" w:rsidP="00655C24">
      <w:pPr>
        <w:pStyle w:val="NoSpacing"/>
        <w:jc w:val="center"/>
        <w:rPr>
          <w:rFonts w:ascii="Bookman Old Style" w:hAnsi="Bookman Old Style"/>
          <w:color w:val="C45911" w:themeColor="accent2" w:themeShade="BF"/>
          <w:sz w:val="32"/>
          <w:szCs w:val="32"/>
        </w:rPr>
      </w:pPr>
      <w:r w:rsidRPr="003B59EE">
        <w:rPr>
          <w:rFonts w:ascii="Bookman Old Style" w:hAnsi="Bookman Old Style"/>
          <w:color w:val="C45911" w:themeColor="accent2" w:themeShade="BF"/>
          <w:sz w:val="32"/>
          <w:szCs w:val="32"/>
        </w:rPr>
        <w:t>Colonial Beach, VA 22443</w:t>
      </w:r>
    </w:p>
    <w:p w14:paraId="611AA081" w14:textId="77777777" w:rsidR="00655C24" w:rsidRPr="00A55A3A" w:rsidRDefault="00655C24" w:rsidP="00655C24">
      <w:pPr>
        <w:pStyle w:val="NoSpacing"/>
        <w:jc w:val="center"/>
        <w:rPr>
          <w:rFonts w:ascii="Bookman Old Style" w:hAnsi="Bookman Old Style"/>
          <w:color w:val="1F4E79" w:themeColor="accent1" w:themeShade="80"/>
          <w:sz w:val="36"/>
          <w:szCs w:val="36"/>
        </w:rPr>
      </w:pPr>
      <w:r w:rsidRPr="003B59EE">
        <w:rPr>
          <w:rFonts w:ascii="Bookman Old Style" w:hAnsi="Bookman Old Style"/>
          <w:color w:val="C45911" w:themeColor="accent2" w:themeShade="BF"/>
          <w:sz w:val="32"/>
          <w:szCs w:val="32"/>
        </w:rPr>
        <w:t>(804) 224-8157</w:t>
      </w:r>
    </w:p>
    <w:p w14:paraId="558C56CB" w14:textId="77777777" w:rsidR="00F76BFB" w:rsidRDefault="00F76BFB" w:rsidP="00655C24">
      <w:pPr>
        <w:pStyle w:val="NoSpacing"/>
        <w:jc w:val="center"/>
        <w:rPr>
          <w:rFonts w:ascii="Bookman Old Style" w:hAnsi="Bookman Old Style"/>
          <w:sz w:val="10"/>
          <w:szCs w:val="10"/>
        </w:rPr>
      </w:pPr>
    </w:p>
    <w:p w14:paraId="03EA9319" w14:textId="77777777" w:rsidR="00A55A3A" w:rsidRDefault="00A55A3A" w:rsidP="00655C24">
      <w:pPr>
        <w:pStyle w:val="NoSpacing"/>
        <w:jc w:val="center"/>
        <w:rPr>
          <w:rFonts w:ascii="Bookman Old Style" w:hAnsi="Bookman Old Style"/>
          <w:sz w:val="10"/>
          <w:szCs w:val="10"/>
        </w:rPr>
      </w:pPr>
    </w:p>
    <w:p w14:paraId="5919E864" w14:textId="77777777"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  <w:u w:val="single"/>
        </w:rPr>
      </w:pPr>
      <w:r w:rsidRPr="00F76BFB">
        <w:rPr>
          <w:rFonts w:ascii="Bookman Old Style" w:hAnsi="Bookman Old Style"/>
          <w:sz w:val="28"/>
          <w:szCs w:val="28"/>
          <w:u w:val="single"/>
        </w:rPr>
        <w:t>Service Schedule</w:t>
      </w:r>
    </w:p>
    <w:p w14:paraId="51F53B04" w14:textId="77777777"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 10 am, 11 am, 6 pm</w:t>
      </w:r>
    </w:p>
    <w:p w14:paraId="47E5D781" w14:textId="29F89844"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Saturday </w:t>
      </w:r>
      <w:r w:rsidR="000776D0">
        <w:rPr>
          <w:rFonts w:ascii="Bookman Old Style" w:hAnsi="Bookman Old Style"/>
          <w:sz w:val="28"/>
          <w:szCs w:val="28"/>
        </w:rPr>
        <w:t>11</w:t>
      </w:r>
      <w:r w:rsidR="00AD5C5E">
        <w:rPr>
          <w:rFonts w:ascii="Bookman Old Style" w:hAnsi="Bookman Old Style"/>
          <w:sz w:val="28"/>
          <w:szCs w:val="28"/>
        </w:rPr>
        <w:t xml:space="preserve"> am</w:t>
      </w:r>
      <w:r w:rsidR="00551BA7">
        <w:rPr>
          <w:rFonts w:ascii="Bookman Old Style" w:hAnsi="Bookman Old Style"/>
          <w:sz w:val="28"/>
          <w:szCs w:val="28"/>
        </w:rPr>
        <w:t xml:space="preserve"> PFBC graduation</w:t>
      </w:r>
      <w:r w:rsidR="00AD5C5E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6 pm</w:t>
      </w:r>
    </w:p>
    <w:p w14:paraId="57893B8A" w14:textId="77777777"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Sunday 10 am and 11 am</w:t>
      </w:r>
    </w:p>
    <w:p w14:paraId="46BE0881" w14:textId="77777777" w:rsidR="00F76BFB" w:rsidRDefault="00F76BFB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14:paraId="035921DF" w14:textId="77777777" w:rsidR="00A55A3A" w:rsidRPr="00F76BFB" w:rsidRDefault="00A55A3A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14:paraId="0D7515CC" w14:textId="77777777" w:rsidR="00F76BFB" w:rsidRPr="00A55A3A" w:rsidRDefault="00F76BFB" w:rsidP="00655C24">
      <w:pPr>
        <w:pStyle w:val="NoSpacing"/>
        <w:jc w:val="center"/>
        <w:rPr>
          <w:rFonts w:ascii="Bookman Old Style" w:hAnsi="Bookman Old Style"/>
          <w:color w:val="C45911" w:themeColor="accent2" w:themeShade="BF"/>
          <w:sz w:val="28"/>
          <w:szCs w:val="28"/>
        </w:rPr>
      </w:pPr>
      <w:r w:rsidRPr="00A55A3A">
        <w:rPr>
          <w:rFonts w:ascii="Bookman Old Style" w:hAnsi="Bookman Old Style"/>
          <w:color w:val="C45911" w:themeColor="accent2" w:themeShade="BF"/>
          <w:sz w:val="28"/>
          <w:szCs w:val="28"/>
        </w:rPr>
        <w:t>Lunch provided daily.</w:t>
      </w:r>
    </w:p>
    <w:p w14:paraId="5FD1E5E9" w14:textId="77777777" w:rsidR="00F76BFB" w:rsidRDefault="00F76BFB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14:paraId="126DFB55" w14:textId="77777777" w:rsidR="00A55A3A" w:rsidRPr="00F76BFB" w:rsidRDefault="00A55A3A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14:paraId="204F9DA2" w14:textId="77777777"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  <w:u w:val="single"/>
        </w:rPr>
      </w:pPr>
      <w:r w:rsidRPr="00F76BFB">
        <w:rPr>
          <w:rFonts w:ascii="Bookman Old Style" w:hAnsi="Bookman Old Style"/>
          <w:sz w:val="28"/>
          <w:szCs w:val="28"/>
          <w:u w:val="single"/>
        </w:rPr>
        <w:t>Accommodations</w:t>
      </w:r>
    </w:p>
    <w:p w14:paraId="12DFAB82" w14:textId="77777777" w:rsidR="00F76BFB" w:rsidRDefault="00EB62CB" w:rsidP="00F76BFB">
      <w:pPr>
        <w:pStyle w:val="NoSpacing"/>
        <w:ind w:left="2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are several hotels, B &amp; Bs, cottages and RV/camping facilities in the area which can be found online.</w:t>
      </w:r>
    </w:p>
    <w:p w14:paraId="29C34D67" w14:textId="77777777" w:rsidR="00F76BFB" w:rsidRPr="00F76BFB" w:rsidRDefault="00F76BFB" w:rsidP="00F76BFB">
      <w:pPr>
        <w:pStyle w:val="NoSpacing"/>
        <w:ind w:left="225"/>
        <w:rPr>
          <w:rFonts w:ascii="Bookman Old Style" w:hAnsi="Bookman Old Style"/>
          <w:sz w:val="24"/>
          <w:szCs w:val="24"/>
        </w:rPr>
      </w:pPr>
    </w:p>
    <w:sectPr w:rsidR="00F76BFB" w:rsidRPr="00F76BFB" w:rsidSect="00EB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24"/>
    <w:rsid w:val="000776D0"/>
    <w:rsid w:val="003B59EE"/>
    <w:rsid w:val="003C421D"/>
    <w:rsid w:val="00551BA7"/>
    <w:rsid w:val="00644873"/>
    <w:rsid w:val="00655C24"/>
    <w:rsid w:val="00A55A3A"/>
    <w:rsid w:val="00AD5C5E"/>
    <w:rsid w:val="00AE79E7"/>
    <w:rsid w:val="00EB62CB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CD2D"/>
  <w15:chartTrackingRefBased/>
  <w15:docId w15:val="{DD0C9149-D9CB-4121-8875-23EBABC3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Jackson</dc:creator>
  <cp:keywords/>
  <dc:description/>
  <cp:lastModifiedBy>Darlene Jackson</cp:lastModifiedBy>
  <cp:revision>4</cp:revision>
  <cp:lastPrinted>2021-04-23T22:24:00Z</cp:lastPrinted>
  <dcterms:created xsi:type="dcterms:W3CDTF">2022-03-25T20:35:00Z</dcterms:created>
  <dcterms:modified xsi:type="dcterms:W3CDTF">2022-04-26T19:10:00Z</dcterms:modified>
</cp:coreProperties>
</file>